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A" w:rsidRDefault="00E90B8A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2768E" w:rsidRDefault="00A2768E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2768E" w:rsidRPr="00A2768E" w:rsidRDefault="00A2768E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90B8A" w:rsidRPr="00E90B8A" w:rsidRDefault="00E90B8A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>Шановний акціонере!</w:t>
      </w:r>
    </w:p>
    <w:p w:rsidR="00E90B8A" w:rsidRPr="00E90B8A" w:rsidRDefault="00E90B8A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:rsidR="00B338C0" w:rsidRDefault="00B338C0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aps/>
        </w:rPr>
      </w:pPr>
    </w:p>
    <w:p w:rsidR="00E90B8A" w:rsidRPr="007966EB" w:rsidRDefault="00B338C0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aps/>
          <w:lang w:val="uk-UA"/>
        </w:rPr>
        <w:t>Пр</w:t>
      </w:r>
      <w:r w:rsidR="00E90B8A" w:rsidRPr="007966EB">
        <w:rPr>
          <w:rFonts w:ascii="Times New Roman" w:hAnsi="Times New Roman" w:cs="Times New Roman"/>
          <w:b/>
          <w:caps/>
          <w:lang w:val="uk-UA"/>
        </w:rPr>
        <w:t>иватне акціонерне товариство страхова компанія «Інтер-Поліс»</w:t>
      </w:r>
      <w:r w:rsidR="00E90B8A" w:rsidRPr="007966EB">
        <w:rPr>
          <w:rFonts w:ascii="Times New Roman" w:hAnsi="Times New Roman" w:cs="Times New Roman"/>
          <w:b/>
          <w:lang w:val="uk-UA"/>
        </w:rPr>
        <w:t xml:space="preserve">, код за </w:t>
      </w:r>
      <w:r w:rsidR="00E90B8A" w:rsidRPr="007966EB">
        <w:rPr>
          <w:rFonts w:ascii="Times New Roman" w:hAnsi="Times New Roman" w:cs="Times New Roman"/>
          <w:b/>
          <w:lang w:val="ru-RU"/>
        </w:rPr>
        <w:t>ЄДРПОУ 19350062</w:t>
      </w:r>
      <w:r w:rsidR="00E90B8A" w:rsidRPr="007966EB">
        <w:rPr>
          <w:rFonts w:ascii="Times New Roman" w:hAnsi="Times New Roman" w:cs="Times New Roman"/>
          <w:b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 w:rsidR="00E90B8A" w:rsidRPr="007966EB">
          <w:rPr>
            <w:rFonts w:ascii="Times New Roman" w:hAnsi="Times New Roman" w:cs="Times New Roman"/>
            <w:b/>
            <w:lang w:val="uk-UA"/>
          </w:rPr>
          <w:t>01033, м</w:t>
        </w:r>
      </w:smartTag>
      <w:r w:rsidR="00E90B8A" w:rsidRPr="007966EB">
        <w:rPr>
          <w:rFonts w:ascii="Times New Roman" w:hAnsi="Times New Roman" w:cs="Times New Roman"/>
          <w:b/>
          <w:lang w:val="uk-UA"/>
        </w:rPr>
        <w:t xml:space="preserve">. Київ, вул. Володимирська, 69, </w:t>
      </w:r>
      <w:r w:rsidR="00E90B8A" w:rsidRPr="007966EB">
        <w:rPr>
          <w:rFonts w:ascii="Times New Roman" w:hAnsi="Times New Roman" w:cs="Times New Roman"/>
          <w:lang w:val="uk-UA"/>
        </w:rPr>
        <w:t xml:space="preserve">повідомляє, що річні загальні збори акціонерів відбудуться </w:t>
      </w:r>
      <w:r w:rsidR="00E90B8A" w:rsidRPr="007966EB">
        <w:rPr>
          <w:rFonts w:ascii="Times New Roman" w:hAnsi="Times New Roman" w:cs="Times New Roman"/>
          <w:b/>
          <w:lang w:val="uk-UA"/>
        </w:rPr>
        <w:t>20 квітня 2017 року о 13-00 год.</w:t>
      </w:r>
      <w:r w:rsidR="00E90B8A" w:rsidRPr="007966EB">
        <w:rPr>
          <w:rFonts w:ascii="Times New Roman" w:hAnsi="Times New Roman" w:cs="Times New Roman"/>
          <w:lang w:val="uk-UA"/>
        </w:rPr>
        <w:t xml:space="preserve"> за адресою: м. Київ, вул. Володимирська, 69, 4-й поверх, кімната 40</w:t>
      </w:r>
      <w:r w:rsidR="00F16AE9" w:rsidRPr="007966EB">
        <w:rPr>
          <w:rFonts w:ascii="Times New Roman" w:hAnsi="Times New Roman" w:cs="Times New Roman"/>
          <w:lang w:val="ru-RU"/>
        </w:rPr>
        <w:t>8</w:t>
      </w:r>
      <w:r w:rsidR="00F16AE9" w:rsidRPr="007966EB">
        <w:rPr>
          <w:rFonts w:ascii="Times New Roman" w:hAnsi="Times New Roman" w:cs="Times New Roman"/>
          <w:lang w:val="uk-UA"/>
        </w:rPr>
        <w:t>А</w:t>
      </w:r>
      <w:r w:rsidR="00E90B8A" w:rsidRPr="007966EB">
        <w:rPr>
          <w:rFonts w:ascii="Times New Roman" w:hAnsi="Times New Roman" w:cs="Times New Roman"/>
          <w:lang w:val="uk-UA"/>
        </w:rPr>
        <w:t>.</w:t>
      </w:r>
      <w:r w:rsidR="00E90B8A" w:rsidRPr="007966EB">
        <w:rPr>
          <w:rFonts w:ascii="Times New Roman" w:hAnsi="Times New Roman" w:cs="Times New Roman"/>
          <w:b/>
          <w:lang w:val="uk-UA"/>
        </w:rPr>
        <w:t xml:space="preserve"> </w:t>
      </w:r>
    </w:p>
    <w:p w:rsidR="00E90B8A" w:rsidRPr="007966EB" w:rsidRDefault="00E90B8A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b/>
          <w:lang w:val="uk-UA"/>
        </w:rPr>
        <w:t>Реєстрація учасників зборів відбудеться «</w:t>
      </w:r>
      <w:r w:rsidRPr="007966EB">
        <w:rPr>
          <w:rFonts w:ascii="Times New Roman" w:hAnsi="Times New Roman" w:cs="Times New Roman"/>
          <w:b/>
          <w:lang w:val="ru-RU"/>
        </w:rPr>
        <w:t>2</w:t>
      </w:r>
      <w:r w:rsidRPr="007966EB">
        <w:rPr>
          <w:rFonts w:ascii="Times New Roman" w:hAnsi="Times New Roman" w:cs="Times New Roman"/>
          <w:b/>
          <w:lang w:val="uk-UA"/>
        </w:rPr>
        <w:t xml:space="preserve">0» квітня 2017 року з 12-00 год. до 12-45 год. </w:t>
      </w:r>
      <w:r w:rsidRPr="007966EB">
        <w:rPr>
          <w:rFonts w:ascii="Times New Roman" w:hAnsi="Times New Roman" w:cs="Times New Roman"/>
          <w:lang w:val="uk-UA"/>
        </w:rPr>
        <w:t xml:space="preserve">за місцем проведення зборів. Для реєстрації учасникам загальних зборів необхідно мати: акціонерам – паспорт, представникам – паспорт і довіреність на право участі у зборах, оформлену відповідно до вимог чинного законодавства. </w:t>
      </w:r>
    </w:p>
    <w:p w:rsidR="00E90B8A" w:rsidRPr="007966EB" w:rsidRDefault="00E90B8A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7966EB">
        <w:rPr>
          <w:rFonts w:ascii="Times New Roman" w:hAnsi="Times New Roman" w:cs="Times New Roman"/>
          <w:lang w:val="uk-UA"/>
        </w:rPr>
        <w:t xml:space="preserve">Дата складання переліку акціонерів, які мають право на участь у загальних зборах </w:t>
      </w:r>
      <w:r w:rsidRPr="007966EB">
        <w:rPr>
          <w:rFonts w:ascii="Times New Roman" w:hAnsi="Times New Roman" w:cs="Times New Roman"/>
          <w:b/>
          <w:lang w:val="uk-UA"/>
        </w:rPr>
        <w:t>13.04.2017 року.</w:t>
      </w:r>
    </w:p>
    <w:p w:rsidR="00E90B8A" w:rsidRPr="007966EB" w:rsidRDefault="00E90B8A" w:rsidP="00E90B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966EB">
        <w:rPr>
          <w:rFonts w:ascii="Times New Roman" w:hAnsi="Times New Roman" w:cs="Times New Roman"/>
          <w:b/>
          <w:lang w:val="uk-UA"/>
        </w:rPr>
        <w:t>Проект порядку денного:</w:t>
      </w:r>
    </w:p>
    <w:p w:rsidR="00E90B8A" w:rsidRPr="007966EB" w:rsidRDefault="00E90B8A" w:rsidP="00E90B8A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lang w:val="ru-RU"/>
        </w:rPr>
      </w:pPr>
      <w:r w:rsidRPr="007966EB">
        <w:rPr>
          <w:rFonts w:ascii="Times New Roman" w:hAnsi="Times New Roman" w:cs="Times New Roman"/>
          <w:lang w:val="uk-UA"/>
        </w:rPr>
        <w:t>Обрання робочих органів та затвердження регламенту зборів.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b/>
          <w:lang w:val="uk-UA"/>
        </w:rPr>
        <w:t>Проект рішення:</w:t>
      </w:r>
      <w:r w:rsidRPr="007966EB">
        <w:rPr>
          <w:rFonts w:ascii="Times New Roman" w:hAnsi="Times New Roman" w:cs="Times New Roman"/>
          <w:lang w:val="uk-UA"/>
        </w:rPr>
        <w:t xml:space="preserve"> 1) Обрати лічильну комісію в наступному складі: </w:t>
      </w:r>
    </w:p>
    <w:p w:rsidR="00E90B8A" w:rsidRPr="007966EB" w:rsidRDefault="00E90B8A" w:rsidP="00E90B8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>Голова лічильної комісії - п. Бондаренко М.В.;</w:t>
      </w:r>
    </w:p>
    <w:p w:rsidR="00E90B8A" w:rsidRPr="007966EB" w:rsidRDefault="00E90B8A" w:rsidP="00E90B8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 xml:space="preserve">Секретар лічильної комісії – п. </w:t>
      </w:r>
      <w:proofErr w:type="spellStart"/>
      <w:r w:rsidRPr="007966EB">
        <w:rPr>
          <w:rFonts w:ascii="Times New Roman" w:hAnsi="Times New Roman" w:cs="Times New Roman"/>
          <w:lang w:val="uk-UA"/>
        </w:rPr>
        <w:t>Білогорська</w:t>
      </w:r>
      <w:proofErr w:type="spellEnd"/>
      <w:r w:rsidRPr="007966EB">
        <w:rPr>
          <w:rFonts w:ascii="Times New Roman" w:hAnsi="Times New Roman" w:cs="Times New Roman"/>
          <w:lang w:val="uk-UA"/>
        </w:rPr>
        <w:t xml:space="preserve"> М.Ю.;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>2)</w:t>
      </w:r>
      <w:r w:rsidRPr="007966EB">
        <w:rPr>
          <w:rFonts w:ascii="Times New Roman" w:hAnsi="Times New Roman" w:cs="Times New Roman"/>
          <w:b/>
          <w:lang w:val="uk-UA"/>
        </w:rPr>
        <w:t xml:space="preserve"> </w:t>
      </w:r>
      <w:r w:rsidRPr="007966EB">
        <w:rPr>
          <w:rFonts w:ascii="Times New Roman" w:hAnsi="Times New Roman" w:cs="Times New Roman"/>
          <w:lang w:val="uk-UA"/>
        </w:rPr>
        <w:t>Обрати наступний робочий орган позачергових загальних зборів акціонерів:</w:t>
      </w:r>
    </w:p>
    <w:p w:rsidR="00E90B8A" w:rsidRPr="007966EB" w:rsidRDefault="00E90B8A" w:rsidP="00E90B8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 xml:space="preserve">Голова зборів - п. </w:t>
      </w:r>
      <w:r w:rsidR="007966EB" w:rsidRPr="007966EB">
        <w:rPr>
          <w:rFonts w:ascii="Times New Roman" w:hAnsi="Times New Roman" w:cs="Times New Roman"/>
          <w:lang w:val="uk-UA"/>
        </w:rPr>
        <w:t>Черняк Є.З.</w:t>
      </w:r>
    </w:p>
    <w:p w:rsidR="00E90B8A" w:rsidRPr="007966EB" w:rsidRDefault="00E90B8A" w:rsidP="00E90B8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>Секретар зборів - п. Горовий О.В.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7966EB">
        <w:rPr>
          <w:rFonts w:ascii="Times New Roman" w:hAnsi="Times New Roman" w:cs="Times New Roman"/>
          <w:lang w:val="uk-UA"/>
        </w:rPr>
        <w:t>3) В</w:t>
      </w:r>
      <w:proofErr w:type="spellStart"/>
      <w:r w:rsidRPr="007966EB">
        <w:rPr>
          <w:rFonts w:ascii="Times New Roman" w:hAnsi="Times New Roman" w:cs="Times New Roman"/>
          <w:lang w:val="ru-RU"/>
        </w:rPr>
        <w:t>становити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наступний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регламент </w:t>
      </w:r>
      <w:r w:rsidRPr="007966EB">
        <w:rPr>
          <w:rFonts w:ascii="Times New Roman" w:hAnsi="Times New Roman" w:cs="Times New Roman"/>
          <w:lang w:val="uk-UA"/>
        </w:rPr>
        <w:t xml:space="preserve">позачергових </w:t>
      </w:r>
      <w:proofErr w:type="spellStart"/>
      <w:r w:rsidRPr="007966EB">
        <w:rPr>
          <w:rFonts w:ascii="Times New Roman" w:hAnsi="Times New Roman" w:cs="Times New Roman"/>
          <w:lang w:val="ru-RU"/>
        </w:rPr>
        <w:t>загальних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зборів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: 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7966EB">
        <w:rPr>
          <w:rFonts w:ascii="Times New Roman" w:hAnsi="Times New Roman" w:cs="Times New Roman"/>
          <w:lang w:val="ru-RU"/>
        </w:rPr>
        <w:t xml:space="preserve">-    </w:t>
      </w:r>
      <w:proofErr w:type="spellStart"/>
      <w:r w:rsidRPr="007966EB">
        <w:rPr>
          <w:rFonts w:ascii="Times New Roman" w:hAnsi="Times New Roman" w:cs="Times New Roman"/>
          <w:lang w:val="ru-RU"/>
        </w:rPr>
        <w:t>доповідь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– до 10 </w:t>
      </w:r>
      <w:proofErr w:type="spellStart"/>
      <w:r w:rsidRPr="007966EB">
        <w:rPr>
          <w:rFonts w:ascii="Times New Roman" w:hAnsi="Times New Roman" w:cs="Times New Roman"/>
          <w:lang w:val="ru-RU"/>
        </w:rPr>
        <w:t>хвилин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7966EB">
        <w:rPr>
          <w:rFonts w:ascii="Times New Roman" w:hAnsi="Times New Roman" w:cs="Times New Roman"/>
          <w:lang w:val="ru-RU"/>
        </w:rPr>
        <w:t>співдоповідь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– до 5 </w:t>
      </w:r>
      <w:proofErr w:type="spellStart"/>
      <w:r w:rsidRPr="007966EB">
        <w:rPr>
          <w:rFonts w:ascii="Times New Roman" w:hAnsi="Times New Roman" w:cs="Times New Roman"/>
          <w:lang w:val="ru-RU"/>
        </w:rPr>
        <w:t>хвилин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7966EB">
        <w:rPr>
          <w:rFonts w:ascii="Times New Roman" w:hAnsi="Times New Roman" w:cs="Times New Roman"/>
          <w:lang w:val="ru-RU"/>
        </w:rPr>
        <w:t>обговорення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– до 5 </w:t>
      </w:r>
      <w:proofErr w:type="spellStart"/>
      <w:r w:rsidRPr="007966EB">
        <w:rPr>
          <w:rFonts w:ascii="Times New Roman" w:hAnsi="Times New Roman" w:cs="Times New Roman"/>
          <w:lang w:val="ru-RU"/>
        </w:rPr>
        <w:t>хвилин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; 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7966EB">
        <w:rPr>
          <w:rFonts w:ascii="Times New Roman" w:hAnsi="Times New Roman" w:cs="Times New Roman"/>
          <w:lang w:val="ru-RU"/>
        </w:rPr>
        <w:t xml:space="preserve">-    </w:t>
      </w:r>
      <w:proofErr w:type="spellStart"/>
      <w:r w:rsidRPr="007966EB">
        <w:rPr>
          <w:rFonts w:ascii="Times New Roman" w:hAnsi="Times New Roman" w:cs="Times New Roman"/>
          <w:lang w:val="ru-RU"/>
        </w:rPr>
        <w:t>пропозиції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надавати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Голові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зборі</w:t>
      </w:r>
      <w:proofErr w:type="gramStart"/>
      <w:r w:rsidRPr="007966EB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Pr="007966EB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7966EB">
        <w:rPr>
          <w:rFonts w:ascii="Times New Roman" w:hAnsi="Times New Roman" w:cs="Times New Roman"/>
          <w:lang w:val="ru-RU"/>
        </w:rPr>
        <w:t>письмовому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вигляді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; 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>-</w:t>
      </w:r>
      <w:r w:rsidR="00F16AE9" w:rsidRPr="007966EB">
        <w:rPr>
          <w:rFonts w:ascii="Times New Roman" w:hAnsi="Times New Roman" w:cs="Times New Roman"/>
          <w:lang w:val="uk-UA"/>
        </w:rPr>
        <w:t xml:space="preserve">   </w:t>
      </w:r>
      <w:r w:rsidRPr="007966E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голосувати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з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966EB">
        <w:rPr>
          <w:rFonts w:ascii="Times New Roman" w:hAnsi="Times New Roman" w:cs="Times New Roman"/>
          <w:lang w:val="ru-RU"/>
        </w:rPr>
        <w:t>питань</w:t>
      </w:r>
      <w:proofErr w:type="spellEnd"/>
      <w:r w:rsidRPr="007966EB">
        <w:rPr>
          <w:rFonts w:ascii="Times New Roman" w:hAnsi="Times New Roman" w:cs="Times New Roman"/>
          <w:lang w:val="ru-RU"/>
        </w:rPr>
        <w:t xml:space="preserve"> </w:t>
      </w:r>
      <w:r w:rsidRPr="007966EB">
        <w:rPr>
          <w:rFonts w:ascii="Times New Roman" w:hAnsi="Times New Roman" w:cs="Times New Roman"/>
          <w:lang w:val="uk-UA"/>
        </w:rPr>
        <w:t>№ 1-8 Порядку денного бюлетенями;</w:t>
      </w:r>
    </w:p>
    <w:p w:rsidR="00E90B8A" w:rsidRPr="007966EB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 xml:space="preserve">- голосувати з питання оголошення перерви у зборах на наступний день відкритим голосуванням, шляхом підняття реєстраційних карток. </w:t>
      </w:r>
    </w:p>
    <w:p w:rsidR="00E90B8A" w:rsidRPr="00E90B8A" w:rsidRDefault="00E90B8A" w:rsidP="00E90B8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966EB">
        <w:rPr>
          <w:rFonts w:ascii="Times New Roman" w:hAnsi="Times New Roman" w:cs="Times New Roman"/>
          <w:lang w:val="uk-UA"/>
        </w:rPr>
        <w:t>Затвердження порядку та способу засвідчення бюлетенів для голосування на загальних</w:t>
      </w:r>
      <w:r w:rsidRPr="00E90B8A">
        <w:rPr>
          <w:rFonts w:ascii="Times New Roman" w:hAnsi="Times New Roman" w:cs="Times New Roman"/>
          <w:lang w:val="uk-UA"/>
        </w:rPr>
        <w:t xml:space="preserve"> зборах.</w:t>
      </w:r>
    </w:p>
    <w:p w:rsidR="00E90B8A" w:rsidRPr="00E90B8A" w:rsidRDefault="00E90B8A" w:rsidP="00E90B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lang w:val="ru-RU"/>
        </w:rPr>
      </w:pPr>
      <w:r w:rsidRPr="00E90B8A">
        <w:rPr>
          <w:rFonts w:ascii="Times New Roman" w:hAnsi="Times New Roman" w:cs="Times New Roman"/>
          <w:b/>
          <w:lang w:val="uk-UA"/>
        </w:rPr>
        <w:t xml:space="preserve">Проект рішення: </w:t>
      </w:r>
    </w:p>
    <w:p w:rsidR="00E90B8A" w:rsidRPr="00E90B8A" w:rsidRDefault="00E90B8A" w:rsidP="00E90B8A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 xml:space="preserve">Затвердити наступний порядок та спосіб засвідчення </w:t>
      </w:r>
      <w:proofErr w:type="spellStart"/>
      <w:r w:rsidRPr="00E90B8A">
        <w:rPr>
          <w:rFonts w:ascii="Times New Roman" w:hAnsi="Times New Roman" w:cs="Times New Roman"/>
          <w:lang w:val="uk-UA"/>
        </w:rPr>
        <w:t>бюлетеней</w:t>
      </w:r>
      <w:proofErr w:type="spellEnd"/>
      <w:r w:rsidRPr="00E90B8A">
        <w:rPr>
          <w:rFonts w:ascii="Times New Roman" w:hAnsi="Times New Roman" w:cs="Times New Roman"/>
          <w:lang w:val="uk-UA"/>
        </w:rPr>
        <w:t xml:space="preserve"> для голосування на позачергових загальних зборах акціонерів, а саме: </w:t>
      </w:r>
    </w:p>
    <w:p w:rsidR="00E90B8A" w:rsidRPr="00E90B8A" w:rsidRDefault="00E90B8A" w:rsidP="00E90B8A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 xml:space="preserve">кожний бюлетень для голосування на річних загальних зборах акціонерів засвідчуються на кожній сторінці під час реєстрації акціонерів для участі у річних загальних зборах акціонерів підписом члена реєстраційної комісії, який видає бюлетені відповідному акціонеру (його представнику) при його реєстрації та печаткою Товариства, якщо інше не передбачено статутом Товариства </w:t>
      </w:r>
    </w:p>
    <w:p w:rsidR="00E90B8A" w:rsidRPr="00E90B8A" w:rsidRDefault="00E90B8A" w:rsidP="00F16AE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>Затвердження звіту Наглядової ради за 2016 рік. Прийняття рішення за наслідками звіту Наглядової ради.</w:t>
      </w:r>
    </w:p>
    <w:p w:rsidR="00E90B8A" w:rsidRPr="00E90B8A" w:rsidRDefault="00E90B8A" w:rsidP="00F16A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E90B8A">
        <w:rPr>
          <w:rFonts w:ascii="Times New Roman" w:hAnsi="Times New Roman" w:cs="Times New Roman"/>
          <w:b/>
          <w:lang w:val="uk-UA"/>
        </w:rPr>
        <w:t xml:space="preserve">Проект рішення: </w:t>
      </w:r>
    </w:p>
    <w:p w:rsidR="00E90B8A" w:rsidRPr="00E90B8A" w:rsidRDefault="00E90B8A" w:rsidP="00F16A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>Звіт Наглядової Ради Товариства за 2016 рік затвердити, визнати роботу Наглядової ради Товариства задовільною.</w:t>
      </w:r>
    </w:p>
    <w:p w:rsidR="00E90B8A" w:rsidRPr="00E90B8A" w:rsidRDefault="00E90B8A" w:rsidP="00F16AE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>Затвердження звіту Правління Товариства за 2016 рік. Прийняття рішення за наслідками звіту Правління.</w:t>
      </w:r>
    </w:p>
    <w:p w:rsidR="00E90B8A" w:rsidRPr="00E90B8A" w:rsidRDefault="00E90B8A" w:rsidP="00F16A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 xml:space="preserve">Проект рішення: </w:t>
      </w:r>
      <w:r w:rsidRPr="00E90B8A">
        <w:rPr>
          <w:rFonts w:ascii="Times New Roman" w:hAnsi="Times New Roman" w:cs="Times New Roman"/>
          <w:lang w:val="uk-UA"/>
        </w:rPr>
        <w:t>Звіт Правління Товариства за 2016 рік затвердити, визнати роботу Правління задовільною.</w:t>
      </w:r>
    </w:p>
    <w:p w:rsidR="00E90B8A" w:rsidRPr="00E90B8A" w:rsidRDefault="00E90B8A" w:rsidP="00E90B8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E90B8A">
        <w:rPr>
          <w:rFonts w:ascii="Times New Roman" w:hAnsi="Times New Roman" w:cs="Times New Roman"/>
          <w:lang w:val="uk-UA"/>
        </w:rPr>
        <w:t>Затвердження звіту ревізора за 2016 рік. Прийняття рішення за наслідками звіту ревізора.</w:t>
      </w:r>
    </w:p>
    <w:p w:rsidR="00E90B8A" w:rsidRPr="00E90B8A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 xml:space="preserve">Проект рішення: </w:t>
      </w:r>
      <w:r w:rsidRPr="00E90B8A">
        <w:rPr>
          <w:rFonts w:ascii="Times New Roman" w:hAnsi="Times New Roman" w:cs="Times New Roman"/>
          <w:lang w:val="uk-UA"/>
        </w:rPr>
        <w:t>Звіт та висновки Ревізора Товариства за 2016 рік затвердити, визнати діяльність Товариства у 2016 задовільною.</w:t>
      </w:r>
    </w:p>
    <w:p w:rsidR="00E90B8A" w:rsidRPr="00E90B8A" w:rsidRDefault="00E90B8A" w:rsidP="00E90B8A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lang w:val="ru-RU"/>
        </w:rPr>
      </w:pPr>
      <w:r w:rsidRPr="00E90B8A">
        <w:rPr>
          <w:rFonts w:ascii="Times New Roman" w:hAnsi="Times New Roman" w:cs="Times New Roman"/>
          <w:lang w:val="uk-UA"/>
        </w:rPr>
        <w:lastRenderedPageBreak/>
        <w:t xml:space="preserve">Затвердження річного звіту Товариства за 2016 рік. </w:t>
      </w:r>
    </w:p>
    <w:p w:rsidR="00E90B8A" w:rsidRPr="00E90B8A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>Проект рішення</w:t>
      </w:r>
      <w:r w:rsidRPr="00E90B8A">
        <w:rPr>
          <w:rFonts w:ascii="Times New Roman" w:hAnsi="Times New Roman" w:cs="Times New Roman"/>
          <w:lang w:val="uk-UA"/>
        </w:rPr>
        <w:t>: Річний звіт Товариства за 2016 рік затвердити.</w:t>
      </w:r>
    </w:p>
    <w:p w:rsidR="00E90B8A" w:rsidRPr="00E90B8A" w:rsidRDefault="00E90B8A" w:rsidP="00E90B8A">
      <w:pPr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lang w:val="uk-UA"/>
        </w:rPr>
        <w:t>Розподіл прибутку і збитків Товариства за 2016 рік.</w:t>
      </w:r>
    </w:p>
    <w:p w:rsidR="00E90B8A" w:rsidRPr="00E90B8A" w:rsidRDefault="00E90B8A" w:rsidP="00E90B8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>Проект рішення</w:t>
      </w:r>
      <w:r w:rsidRPr="00E90B8A">
        <w:rPr>
          <w:rFonts w:ascii="Times New Roman" w:hAnsi="Times New Roman" w:cs="Times New Roman"/>
          <w:lang w:val="uk-UA"/>
        </w:rPr>
        <w:t xml:space="preserve">: направити на виплату дивідендів </w:t>
      </w:r>
      <w:r w:rsidR="00FA3C1B">
        <w:rPr>
          <w:rFonts w:ascii="Times New Roman" w:hAnsi="Times New Roman" w:cs="Times New Roman"/>
          <w:lang w:val="uk-UA"/>
        </w:rPr>
        <w:t>50</w:t>
      </w:r>
      <w:r w:rsidRPr="00E90B8A">
        <w:rPr>
          <w:rFonts w:ascii="Times New Roman" w:hAnsi="Times New Roman" w:cs="Times New Roman"/>
          <w:lang w:val="uk-UA"/>
        </w:rPr>
        <w:t xml:space="preserve"> % чистого прибутку Товариства за 2016 рік в сумі </w:t>
      </w:r>
      <w:r w:rsidR="00FA3C1B" w:rsidRPr="00FA3C1B">
        <w:rPr>
          <w:rFonts w:ascii="Times New Roman" w:hAnsi="Times New Roman" w:cs="Times New Roman"/>
          <w:b/>
          <w:lang w:val="uk-UA"/>
        </w:rPr>
        <w:t>646 065,00</w:t>
      </w:r>
      <w:r w:rsidR="00FA3C1B">
        <w:rPr>
          <w:rFonts w:ascii="Times New Roman" w:hAnsi="Times New Roman" w:cs="Times New Roman"/>
          <w:lang w:val="uk-UA"/>
        </w:rPr>
        <w:t xml:space="preserve"> </w:t>
      </w:r>
      <w:r w:rsidRPr="00E90B8A">
        <w:rPr>
          <w:rFonts w:ascii="Times New Roman" w:hAnsi="Times New Roman" w:cs="Times New Roman"/>
          <w:b/>
          <w:bCs/>
          <w:lang w:val="uk-UA"/>
        </w:rPr>
        <w:t>(</w:t>
      </w:r>
      <w:r w:rsidR="00FA3C1B">
        <w:rPr>
          <w:rFonts w:ascii="Times New Roman" w:hAnsi="Times New Roman" w:cs="Times New Roman"/>
          <w:b/>
          <w:bCs/>
          <w:lang w:val="uk-UA"/>
        </w:rPr>
        <w:t>шістсот сорок шість тисяч шістдесят п’ять</w:t>
      </w:r>
      <w:r w:rsidRPr="00E90B8A">
        <w:rPr>
          <w:rFonts w:ascii="Times New Roman" w:hAnsi="Times New Roman" w:cs="Times New Roman"/>
          <w:b/>
          <w:bCs/>
          <w:lang w:val="uk-UA"/>
        </w:rPr>
        <w:t>) грн. 00 коп.</w:t>
      </w:r>
      <w:r w:rsidRPr="00E90B8A">
        <w:rPr>
          <w:rFonts w:ascii="Times New Roman" w:hAnsi="Times New Roman" w:cs="Times New Roman"/>
          <w:lang w:val="uk-UA"/>
        </w:rPr>
        <w:t xml:space="preserve">, 5 % чистого прибутку за 2016 рік </w:t>
      </w:r>
      <w:r w:rsidR="00984772">
        <w:rPr>
          <w:rFonts w:ascii="Times New Roman" w:hAnsi="Times New Roman" w:cs="Times New Roman"/>
          <w:b/>
          <w:lang w:val="uk-UA"/>
        </w:rPr>
        <w:t xml:space="preserve">в сумі </w:t>
      </w:r>
      <w:r w:rsidRPr="00E90B8A">
        <w:rPr>
          <w:rFonts w:ascii="Times New Roman" w:hAnsi="Times New Roman" w:cs="Times New Roman"/>
          <w:b/>
          <w:lang w:val="uk-UA"/>
        </w:rPr>
        <w:t>64</w:t>
      </w:r>
      <w:r w:rsidR="00E10D25">
        <w:rPr>
          <w:rFonts w:ascii="Times New Roman" w:hAnsi="Times New Roman" w:cs="Times New Roman"/>
          <w:b/>
          <w:lang w:val="uk-UA"/>
        </w:rPr>
        <w:t> 596,50</w:t>
      </w:r>
      <w:r w:rsidRPr="00E90B8A">
        <w:rPr>
          <w:rFonts w:ascii="Times New Roman" w:hAnsi="Times New Roman" w:cs="Times New Roman"/>
          <w:b/>
          <w:lang w:val="uk-UA"/>
        </w:rPr>
        <w:t xml:space="preserve"> (шістдесят чотири тисячі </w:t>
      </w:r>
      <w:r w:rsidR="00E10D25">
        <w:rPr>
          <w:rFonts w:ascii="Times New Roman" w:hAnsi="Times New Roman" w:cs="Times New Roman"/>
          <w:b/>
          <w:lang w:val="uk-UA"/>
        </w:rPr>
        <w:t>п’ятсот дев’яносто шість</w:t>
      </w:r>
      <w:r w:rsidRPr="00E90B8A">
        <w:rPr>
          <w:rFonts w:ascii="Times New Roman" w:hAnsi="Times New Roman" w:cs="Times New Roman"/>
          <w:b/>
          <w:lang w:val="uk-UA"/>
        </w:rPr>
        <w:t xml:space="preserve">) грн. </w:t>
      </w:r>
      <w:r w:rsidR="00E10D25">
        <w:rPr>
          <w:rFonts w:ascii="Times New Roman" w:hAnsi="Times New Roman" w:cs="Times New Roman"/>
          <w:b/>
          <w:lang w:val="uk-UA"/>
        </w:rPr>
        <w:t>5</w:t>
      </w:r>
      <w:r w:rsidRPr="00E90B8A">
        <w:rPr>
          <w:rFonts w:ascii="Times New Roman" w:hAnsi="Times New Roman" w:cs="Times New Roman"/>
          <w:b/>
          <w:lang w:val="uk-UA"/>
        </w:rPr>
        <w:t>0 коп.</w:t>
      </w:r>
      <w:r w:rsidRPr="00E90B8A">
        <w:rPr>
          <w:rFonts w:ascii="Times New Roman" w:hAnsi="Times New Roman" w:cs="Times New Roman"/>
          <w:lang w:val="uk-UA"/>
        </w:rPr>
        <w:t xml:space="preserve"> розподілити до резервного капіталу (фонду) Товариства, а суму чистого прибутку за 2016 рік, що залишиться після виплати дивідендів та направлення до резервного капіталу (фонду) спрямувати на розвиток </w:t>
      </w:r>
      <w:proofErr w:type="spellStart"/>
      <w:r w:rsidRPr="00E90B8A">
        <w:rPr>
          <w:rFonts w:ascii="Times New Roman" w:hAnsi="Times New Roman" w:cs="Times New Roman"/>
          <w:caps/>
          <w:lang w:val="uk-UA"/>
        </w:rPr>
        <w:t>П</w:t>
      </w:r>
      <w:r w:rsidRPr="00E90B8A">
        <w:rPr>
          <w:rFonts w:ascii="Times New Roman" w:hAnsi="Times New Roman" w:cs="Times New Roman"/>
          <w:caps/>
          <w:sz w:val="16"/>
          <w:szCs w:val="16"/>
          <w:lang w:val="uk-UA"/>
        </w:rPr>
        <w:t>р</w:t>
      </w:r>
      <w:r w:rsidRPr="00E90B8A">
        <w:rPr>
          <w:rFonts w:ascii="Times New Roman" w:hAnsi="Times New Roman" w:cs="Times New Roman"/>
          <w:caps/>
          <w:lang w:val="uk-UA"/>
        </w:rPr>
        <w:t>АТ</w:t>
      </w:r>
      <w:proofErr w:type="spellEnd"/>
      <w:r w:rsidRPr="00E90B8A">
        <w:rPr>
          <w:rFonts w:ascii="Times New Roman" w:hAnsi="Times New Roman" w:cs="Times New Roman"/>
          <w:caps/>
          <w:lang w:val="uk-UA"/>
        </w:rPr>
        <w:t xml:space="preserve"> СК «Інтер-Поліс».  </w:t>
      </w:r>
    </w:p>
    <w:p w:rsidR="00E90B8A" w:rsidRPr="00E90B8A" w:rsidRDefault="00E90B8A" w:rsidP="00E90B8A">
      <w:pPr>
        <w:numPr>
          <w:ilvl w:val="0"/>
          <w:numId w:val="1"/>
        </w:numPr>
        <w:spacing w:after="0" w:line="240" w:lineRule="auto"/>
        <w:ind w:left="928"/>
        <w:contextualSpacing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E90B8A">
        <w:rPr>
          <w:rFonts w:ascii="Times New Roman" w:hAnsi="Times New Roman" w:cs="Times New Roman"/>
          <w:lang w:val="uk-UA"/>
        </w:rPr>
        <w:t xml:space="preserve">Затвердження  розміру річних дивідендів </w:t>
      </w:r>
    </w:p>
    <w:p w:rsidR="00E90B8A" w:rsidRPr="00E90B8A" w:rsidRDefault="00E90B8A" w:rsidP="00E90B8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lang w:val="uk-UA"/>
        </w:rPr>
      </w:pPr>
      <w:r w:rsidRPr="00E90B8A">
        <w:rPr>
          <w:rFonts w:ascii="Times New Roman" w:hAnsi="Times New Roman" w:cs="Times New Roman"/>
          <w:b/>
          <w:lang w:val="uk-UA"/>
        </w:rPr>
        <w:t>Проект рішення</w:t>
      </w:r>
      <w:r w:rsidRPr="00E90B8A">
        <w:rPr>
          <w:rFonts w:ascii="Times New Roman" w:hAnsi="Times New Roman" w:cs="Times New Roman"/>
          <w:lang w:val="uk-UA"/>
        </w:rPr>
        <w:t xml:space="preserve">: направити на виплату річних дивідендів </w:t>
      </w:r>
      <w:r w:rsidR="00075871" w:rsidRPr="00FA3C1B">
        <w:rPr>
          <w:rFonts w:ascii="Times New Roman" w:hAnsi="Times New Roman" w:cs="Times New Roman"/>
          <w:b/>
          <w:lang w:val="uk-UA"/>
        </w:rPr>
        <w:t>646 065,00</w:t>
      </w:r>
      <w:r w:rsidR="00075871">
        <w:rPr>
          <w:rFonts w:ascii="Times New Roman" w:hAnsi="Times New Roman" w:cs="Times New Roman"/>
          <w:lang w:val="uk-UA"/>
        </w:rPr>
        <w:t xml:space="preserve"> </w:t>
      </w:r>
      <w:r w:rsidR="00075871" w:rsidRPr="00E90B8A">
        <w:rPr>
          <w:rFonts w:ascii="Times New Roman" w:hAnsi="Times New Roman" w:cs="Times New Roman"/>
          <w:b/>
          <w:bCs/>
          <w:lang w:val="uk-UA"/>
        </w:rPr>
        <w:t>(</w:t>
      </w:r>
      <w:r w:rsidR="00075871">
        <w:rPr>
          <w:rFonts w:ascii="Times New Roman" w:hAnsi="Times New Roman" w:cs="Times New Roman"/>
          <w:b/>
          <w:bCs/>
          <w:lang w:val="uk-UA"/>
        </w:rPr>
        <w:t>шістсот сорок шість тисяч шістдесят п’ять</w:t>
      </w:r>
      <w:r w:rsidR="00075871" w:rsidRPr="00E90B8A">
        <w:rPr>
          <w:rFonts w:ascii="Times New Roman" w:hAnsi="Times New Roman" w:cs="Times New Roman"/>
          <w:b/>
          <w:bCs/>
          <w:lang w:val="uk-UA"/>
        </w:rPr>
        <w:t>) грн. 00 коп.</w:t>
      </w:r>
      <w:r w:rsidRPr="00E90B8A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E90B8A">
        <w:rPr>
          <w:rFonts w:ascii="Times New Roman" w:hAnsi="Times New Roman" w:cs="Times New Roman"/>
          <w:bCs/>
          <w:lang w:val="uk-UA"/>
        </w:rPr>
        <w:t xml:space="preserve">встановити розмір дивідендів: </w:t>
      </w:r>
      <w:r w:rsidR="00075871" w:rsidRPr="00075871">
        <w:rPr>
          <w:rFonts w:ascii="Times New Roman" w:hAnsi="Times New Roman" w:cs="Times New Roman"/>
          <w:b/>
          <w:bCs/>
          <w:lang w:val="uk-UA"/>
        </w:rPr>
        <w:t>26,37</w:t>
      </w:r>
      <w:r w:rsidRPr="00E90B8A">
        <w:rPr>
          <w:rFonts w:ascii="Times New Roman" w:hAnsi="Times New Roman" w:cs="Times New Roman"/>
          <w:b/>
          <w:bCs/>
          <w:lang w:val="uk-UA"/>
        </w:rPr>
        <w:t xml:space="preserve"> грн.</w:t>
      </w:r>
      <w:r w:rsidRPr="00E90B8A">
        <w:rPr>
          <w:rFonts w:ascii="Times New Roman" w:hAnsi="Times New Roman" w:cs="Times New Roman"/>
          <w:bCs/>
          <w:lang w:val="uk-UA"/>
        </w:rPr>
        <w:t xml:space="preserve"> на кожну належну акціонеру акцію. Виплату дивідендів провести у безготівковій формі </w:t>
      </w:r>
      <w:r w:rsidRPr="00E90B8A">
        <w:rPr>
          <w:rFonts w:ascii="Times New Roman" w:hAnsi="Times New Roman" w:cs="Times New Roman"/>
          <w:lang w:val="uk-UA"/>
        </w:rPr>
        <w:t xml:space="preserve">в строки, встановлені законодавством, зокрема здійснити виплату дивідендів до </w:t>
      </w:r>
      <w:r w:rsidRPr="00E90B8A">
        <w:rPr>
          <w:rFonts w:ascii="Times New Roman" w:hAnsi="Times New Roman" w:cs="Times New Roman"/>
          <w:b/>
          <w:lang w:val="uk-UA"/>
        </w:rPr>
        <w:t>01.07.2017 року.</w:t>
      </w:r>
      <w:r w:rsidRPr="00E90B8A">
        <w:rPr>
          <w:rFonts w:ascii="Times New Roman" w:hAnsi="Times New Roman" w:cs="Times New Roman"/>
          <w:lang w:val="uk-UA"/>
        </w:rPr>
        <w:t xml:space="preserve"> </w:t>
      </w:r>
      <w:r w:rsidRPr="00E90B8A">
        <w:rPr>
          <w:rFonts w:ascii="Times New Roman" w:hAnsi="Times New Roman" w:cs="Times New Roman"/>
          <w:bCs/>
          <w:lang w:val="uk-UA"/>
        </w:rPr>
        <w:t>Виплату здійснювати на підставі переліку осіб, які мають право на отримання дивідендів, складеним на дату, визначену Наглядовою радою Товариства, в порядку, встановленому законодавством про депозитарну систему України.</w:t>
      </w:r>
    </w:p>
    <w:p w:rsidR="00E90B8A" w:rsidRPr="00E90B8A" w:rsidRDefault="00E90B8A" w:rsidP="00E90B8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90B8A">
        <w:rPr>
          <w:rFonts w:ascii="Times New Roman" w:hAnsi="Times New Roman" w:cs="Times New Roman"/>
          <w:b/>
          <w:lang w:val="ru-RU"/>
        </w:rPr>
        <w:t>Основні</w:t>
      </w:r>
      <w:proofErr w:type="spellEnd"/>
      <w:r w:rsidRPr="00E90B8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90B8A">
        <w:rPr>
          <w:rFonts w:ascii="Times New Roman" w:hAnsi="Times New Roman" w:cs="Times New Roman"/>
          <w:b/>
          <w:lang w:val="ru-RU"/>
        </w:rPr>
        <w:t>показники</w:t>
      </w:r>
      <w:proofErr w:type="spellEnd"/>
      <w:r w:rsidRPr="00E90B8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90B8A">
        <w:rPr>
          <w:rFonts w:ascii="Times New Roman" w:hAnsi="Times New Roman" w:cs="Times New Roman"/>
          <w:b/>
          <w:lang w:val="ru-RU"/>
        </w:rPr>
        <w:t>фінансово-господарської</w:t>
      </w:r>
      <w:proofErr w:type="spellEnd"/>
      <w:r w:rsidRPr="00E90B8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90B8A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E90B8A">
        <w:rPr>
          <w:rFonts w:ascii="Times New Roman" w:hAnsi="Times New Roman" w:cs="Times New Roman"/>
          <w:b/>
          <w:lang w:val="ru-RU"/>
        </w:rPr>
        <w:t xml:space="preserve"> </w:t>
      </w:r>
      <w:r w:rsidRPr="00E90B8A">
        <w:rPr>
          <w:rFonts w:ascii="Times New Roman" w:hAnsi="Times New Roman" w:cs="Times New Roman"/>
          <w:b/>
          <w:lang w:val="uk-UA"/>
        </w:rPr>
        <w:t>Товариства</w:t>
      </w:r>
      <w:r w:rsidRPr="00E90B8A">
        <w:rPr>
          <w:rFonts w:ascii="Times New Roman" w:hAnsi="Times New Roman" w:cs="Times New Roman"/>
          <w:b/>
          <w:lang w:val="ru-RU"/>
        </w:rPr>
        <w:t xml:space="preserve"> (тис</w:t>
      </w:r>
      <w:proofErr w:type="gramStart"/>
      <w:r w:rsidRPr="00E90B8A">
        <w:rPr>
          <w:rFonts w:ascii="Times New Roman" w:hAnsi="Times New Roman" w:cs="Times New Roman"/>
          <w:b/>
          <w:lang w:val="ru-RU"/>
        </w:rPr>
        <w:t>.</w:t>
      </w:r>
      <w:proofErr w:type="gramEnd"/>
      <w:r w:rsidRPr="00E90B8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Pr="00E90B8A">
        <w:rPr>
          <w:rFonts w:ascii="Times New Roman" w:hAnsi="Times New Roman" w:cs="Times New Roman"/>
          <w:b/>
          <w:lang w:val="ru-RU"/>
        </w:rPr>
        <w:t>г</w:t>
      </w:r>
      <w:proofErr w:type="gramEnd"/>
      <w:r w:rsidRPr="00E90B8A">
        <w:rPr>
          <w:rFonts w:ascii="Times New Roman" w:hAnsi="Times New Roman" w:cs="Times New Roman"/>
          <w:b/>
          <w:lang w:val="ru-RU"/>
        </w:rPr>
        <w:t>рн</w:t>
      </w:r>
      <w:proofErr w:type="spellEnd"/>
      <w:r w:rsidRPr="00E90B8A">
        <w:rPr>
          <w:rFonts w:ascii="Times New Roman" w:hAnsi="Times New Roman" w:cs="Times New Roman"/>
          <w:b/>
          <w:lang w:val="ru-RU"/>
        </w:rPr>
        <w:t>)*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38"/>
        <w:gridCol w:w="1570"/>
        <w:gridCol w:w="1701"/>
      </w:tblGrid>
      <w:tr w:rsidR="00E90B8A" w:rsidRPr="00E90B8A" w:rsidTr="00E90B8A">
        <w:tc>
          <w:tcPr>
            <w:tcW w:w="70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bookmarkStart w:id="0" w:name="n899"/>
            <w:bookmarkEnd w:id="0"/>
            <w:proofErr w:type="spellStart"/>
            <w:r w:rsidRPr="00E90B8A">
              <w:rPr>
                <w:sz w:val="22"/>
                <w:szCs w:val="22"/>
              </w:rPr>
              <w:t>Найменування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33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Період</w:t>
            </w:r>
            <w:proofErr w:type="spellEnd"/>
          </w:p>
        </w:tc>
      </w:tr>
      <w:tr w:rsidR="00E90B8A" w:rsidRPr="00E90B8A" w:rsidTr="00E90B8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B8A" w:rsidRPr="00E90B8A" w:rsidRDefault="00E90B8A" w:rsidP="00E90B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90B8A">
              <w:rPr>
                <w:sz w:val="22"/>
                <w:szCs w:val="22"/>
              </w:rPr>
              <w:t>Звітний</w:t>
            </w:r>
            <w:proofErr w:type="spellEnd"/>
            <w:r w:rsidRPr="00E90B8A">
              <w:rPr>
                <w:sz w:val="22"/>
                <w:szCs w:val="22"/>
                <w:lang w:val="en-US"/>
              </w:rPr>
              <w:t xml:space="preserve"> </w:t>
            </w:r>
          </w:p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en-US"/>
              </w:rPr>
              <w:t>(201</w:t>
            </w:r>
            <w:r w:rsidRPr="00E90B8A">
              <w:rPr>
                <w:sz w:val="22"/>
                <w:szCs w:val="22"/>
                <w:lang w:val="uk-UA"/>
              </w:rPr>
              <w:t>6</w:t>
            </w:r>
            <w:r w:rsidRPr="00E90B8A">
              <w:rPr>
                <w:sz w:val="22"/>
                <w:szCs w:val="22"/>
                <w:lang w:val="en-US"/>
              </w:rPr>
              <w:t xml:space="preserve"> </w:t>
            </w:r>
            <w:r w:rsidRPr="00E90B8A">
              <w:rPr>
                <w:sz w:val="22"/>
                <w:szCs w:val="22"/>
                <w:lang w:val="uk-UA"/>
              </w:rPr>
              <w:t>рік)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90B8A">
              <w:rPr>
                <w:sz w:val="22"/>
                <w:szCs w:val="22"/>
              </w:rPr>
              <w:t>Попередній</w:t>
            </w:r>
            <w:proofErr w:type="spellEnd"/>
            <w:r w:rsidRPr="00E90B8A">
              <w:rPr>
                <w:sz w:val="22"/>
                <w:szCs w:val="22"/>
                <w:lang w:val="uk-UA"/>
              </w:rPr>
              <w:t xml:space="preserve"> (2015 </w:t>
            </w:r>
            <w:proofErr w:type="gramStart"/>
            <w:r w:rsidRPr="00E90B8A">
              <w:rPr>
                <w:sz w:val="22"/>
                <w:szCs w:val="22"/>
                <w:lang w:val="uk-UA"/>
              </w:rPr>
              <w:t>р</w:t>
            </w:r>
            <w:proofErr w:type="gramEnd"/>
            <w:r w:rsidRPr="00E90B8A">
              <w:rPr>
                <w:sz w:val="22"/>
                <w:szCs w:val="22"/>
                <w:lang w:val="uk-UA"/>
              </w:rPr>
              <w:t>ік)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Усього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активі</w:t>
            </w:r>
            <w:proofErr w:type="gramStart"/>
            <w:r w:rsidRPr="00E90B8A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92636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62109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Основні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засоби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90B8A">
              <w:rPr>
                <w:color w:val="000000"/>
                <w:sz w:val="22"/>
                <w:szCs w:val="22"/>
                <w:lang w:val="uk-UA"/>
              </w:rPr>
              <w:t>19672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4937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Довгострокові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фінансові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17596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18516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90B8A">
              <w:rPr>
                <w:sz w:val="22"/>
                <w:szCs w:val="22"/>
              </w:rPr>
              <w:t>Запаси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121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113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Сумарна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дебіторська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заборгованість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17045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17810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Грошові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кошти</w:t>
            </w:r>
            <w:proofErr w:type="spellEnd"/>
            <w:r w:rsidRPr="00E90B8A">
              <w:rPr>
                <w:sz w:val="22"/>
                <w:szCs w:val="22"/>
              </w:rPr>
              <w:t xml:space="preserve"> та </w:t>
            </w:r>
            <w:proofErr w:type="spellStart"/>
            <w:r w:rsidRPr="00E90B8A">
              <w:rPr>
                <w:sz w:val="22"/>
                <w:szCs w:val="22"/>
              </w:rPr>
              <w:t>їх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еквіваленти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31838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14244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Нерозподілений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6024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6087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Власний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72152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36285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Статутний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7350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7350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Довгострокові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зобов'язання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Поточні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зобов'язання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11610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10860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Чистий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прибуток</w:t>
            </w:r>
            <w:proofErr w:type="spellEnd"/>
            <w:r w:rsidRPr="00E90B8A">
              <w:rPr>
                <w:sz w:val="22"/>
                <w:szCs w:val="22"/>
              </w:rPr>
              <w:t xml:space="preserve"> (</w:t>
            </w:r>
            <w:proofErr w:type="spellStart"/>
            <w:r w:rsidRPr="00E90B8A">
              <w:rPr>
                <w:sz w:val="22"/>
                <w:szCs w:val="22"/>
              </w:rPr>
              <w:t>збиток</w:t>
            </w:r>
            <w:proofErr w:type="spellEnd"/>
            <w:r w:rsidRPr="00E90B8A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1292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4059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Середньорічна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кількість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акцій</w:t>
            </w:r>
            <w:proofErr w:type="spellEnd"/>
            <w:r w:rsidRPr="00E90B8A"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24500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24500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Кількість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власних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акцій</w:t>
            </w:r>
            <w:proofErr w:type="spellEnd"/>
            <w:r w:rsidRPr="00E90B8A">
              <w:rPr>
                <w:sz w:val="22"/>
                <w:szCs w:val="22"/>
              </w:rPr>
              <w:t xml:space="preserve">, </w:t>
            </w:r>
            <w:proofErr w:type="spellStart"/>
            <w:r w:rsidRPr="00E90B8A">
              <w:rPr>
                <w:sz w:val="22"/>
                <w:szCs w:val="22"/>
              </w:rPr>
              <w:t>викуплених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протягом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періоду</w:t>
            </w:r>
            <w:proofErr w:type="spellEnd"/>
            <w:r w:rsidRPr="00E90B8A"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Загальна</w:t>
            </w:r>
            <w:proofErr w:type="spellEnd"/>
            <w:r w:rsidRPr="00E90B8A">
              <w:rPr>
                <w:sz w:val="22"/>
                <w:szCs w:val="22"/>
              </w:rPr>
              <w:t xml:space="preserve"> сума </w:t>
            </w:r>
            <w:proofErr w:type="spellStart"/>
            <w:r w:rsidRPr="00E90B8A">
              <w:rPr>
                <w:sz w:val="22"/>
                <w:szCs w:val="22"/>
              </w:rPr>
              <w:t>коштів</w:t>
            </w:r>
            <w:proofErr w:type="spellEnd"/>
            <w:r w:rsidRPr="00E90B8A">
              <w:rPr>
                <w:sz w:val="22"/>
                <w:szCs w:val="22"/>
              </w:rPr>
              <w:t xml:space="preserve">, </w:t>
            </w:r>
            <w:proofErr w:type="spellStart"/>
            <w:r w:rsidRPr="00E90B8A">
              <w:rPr>
                <w:sz w:val="22"/>
                <w:szCs w:val="22"/>
              </w:rPr>
              <w:t>витрачених</w:t>
            </w:r>
            <w:proofErr w:type="spellEnd"/>
            <w:r w:rsidRPr="00E90B8A">
              <w:rPr>
                <w:sz w:val="22"/>
                <w:szCs w:val="22"/>
              </w:rPr>
              <w:t xml:space="preserve"> на </w:t>
            </w:r>
            <w:proofErr w:type="spellStart"/>
            <w:r w:rsidRPr="00E90B8A">
              <w:rPr>
                <w:sz w:val="22"/>
                <w:szCs w:val="22"/>
              </w:rPr>
              <w:t>викуп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власних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акцій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протягом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періоду</w:t>
            </w:r>
            <w:proofErr w:type="spellEnd"/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-</w:t>
            </w:r>
          </w:p>
        </w:tc>
      </w:tr>
      <w:tr w:rsidR="00E90B8A" w:rsidRPr="00E90B8A" w:rsidTr="00E90B8A">
        <w:tc>
          <w:tcPr>
            <w:tcW w:w="7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E90B8A">
              <w:rPr>
                <w:sz w:val="22"/>
                <w:szCs w:val="22"/>
              </w:rPr>
              <w:t>Чисельність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працівникі</w:t>
            </w:r>
            <w:proofErr w:type="gramStart"/>
            <w:r w:rsidRPr="00E90B8A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E90B8A">
              <w:rPr>
                <w:sz w:val="22"/>
                <w:szCs w:val="22"/>
              </w:rPr>
              <w:t xml:space="preserve"> </w:t>
            </w:r>
            <w:proofErr w:type="gramStart"/>
            <w:r w:rsidRPr="00E90B8A">
              <w:rPr>
                <w:sz w:val="22"/>
                <w:szCs w:val="22"/>
              </w:rPr>
              <w:t>на</w:t>
            </w:r>
            <w:proofErr w:type="gram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кінець</w:t>
            </w:r>
            <w:proofErr w:type="spellEnd"/>
            <w:r w:rsidRPr="00E90B8A">
              <w:rPr>
                <w:sz w:val="22"/>
                <w:szCs w:val="22"/>
              </w:rPr>
              <w:t xml:space="preserve"> </w:t>
            </w:r>
            <w:proofErr w:type="spellStart"/>
            <w:r w:rsidRPr="00E90B8A">
              <w:rPr>
                <w:sz w:val="22"/>
                <w:szCs w:val="22"/>
              </w:rPr>
              <w:t>періоду</w:t>
            </w:r>
            <w:proofErr w:type="spellEnd"/>
            <w:r w:rsidRPr="00E90B8A">
              <w:rPr>
                <w:sz w:val="22"/>
                <w:szCs w:val="22"/>
              </w:rPr>
              <w:t xml:space="preserve"> (</w:t>
            </w:r>
            <w:proofErr w:type="spellStart"/>
            <w:r w:rsidRPr="00E90B8A">
              <w:rPr>
                <w:sz w:val="22"/>
                <w:szCs w:val="22"/>
              </w:rPr>
              <w:t>осіб</w:t>
            </w:r>
            <w:proofErr w:type="spellEnd"/>
            <w:r w:rsidRPr="00E90B8A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B8A" w:rsidRPr="00E90B8A" w:rsidRDefault="00E90B8A" w:rsidP="00E90B8A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E90B8A">
              <w:rPr>
                <w:sz w:val="22"/>
                <w:szCs w:val="22"/>
                <w:lang w:val="uk-UA"/>
              </w:rPr>
              <w:t>74</w:t>
            </w:r>
          </w:p>
        </w:tc>
      </w:tr>
    </w:tbl>
    <w:p w:rsidR="00E90B8A" w:rsidRPr="00E90B8A" w:rsidRDefault="00E90B8A" w:rsidP="00E90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ru-RU"/>
        </w:rPr>
      </w:pPr>
      <w:r w:rsidRPr="00E90B8A">
        <w:rPr>
          <w:rFonts w:ascii="Times New Roman" w:hAnsi="Times New Roman" w:cs="Times New Roman"/>
          <w:lang w:val="uk-UA"/>
        </w:rPr>
        <w:t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 , 5-й поверх, кімната 504</w:t>
      </w:r>
      <w:r w:rsidRPr="00E90B8A">
        <w:rPr>
          <w:rFonts w:ascii="Times New Roman" w:hAnsi="Times New Roman" w:cs="Times New Roman"/>
          <w:b/>
          <w:lang w:val="uk-UA"/>
        </w:rPr>
        <w:t xml:space="preserve">, </w:t>
      </w:r>
      <w:r w:rsidRPr="00E90B8A">
        <w:rPr>
          <w:rFonts w:ascii="Times New Roman" w:hAnsi="Times New Roman" w:cs="Times New Roman"/>
          <w:lang w:val="uk-UA"/>
        </w:rPr>
        <w:t xml:space="preserve">в робочі дні (понеділок - п’ятниця) з </w:t>
      </w:r>
      <w:r w:rsidRPr="00E90B8A">
        <w:rPr>
          <w:rFonts w:ascii="Times New Roman" w:hAnsi="Times New Roman" w:cs="Times New Roman"/>
          <w:lang w:val="ru-RU"/>
        </w:rPr>
        <w:t>09</w:t>
      </w:r>
      <w:r w:rsidRPr="00E90B8A">
        <w:rPr>
          <w:rFonts w:ascii="Times New Roman" w:hAnsi="Times New Roman" w:cs="Times New Roman"/>
          <w:lang w:val="uk-UA"/>
        </w:rPr>
        <w:t>.00 до 17.00 (перерва з 13.00 до 13.45), а в день проведення загальних зборів - за місцем їх проведення: м. Київ, вул. Володимирсь</w:t>
      </w:r>
      <w:r w:rsidR="00E730CC">
        <w:rPr>
          <w:rFonts w:ascii="Times New Roman" w:hAnsi="Times New Roman" w:cs="Times New Roman"/>
          <w:lang w:val="uk-UA"/>
        </w:rPr>
        <w:t xml:space="preserve">ка, 69 , 4-й </w:t>
      </w:r>
      <w:r w:rsidR="00E730CC">
        <w:rPr>
          <w:rFonts w:ascii="Times New Roman" w:hAnsi="Times New Roman" w:cs="Times New Roman"/>
          <w:lang w:val="uk-UA"/>
        </w:rPr>
        <w:lastRenderedPageBreak/>
        <w:t>поверх, кімната 40</w:t>
      </w:r>
      <w:r w:rsidR="00E730CC" w:rsidRPr="005F5699">
        <w:rPr>
          <w:rFonts w:ascii="Times New Roman" w:hAnsi="Times New Roman" w:cs="Times New Roman"/>
          <w:lang w:val="ru-RU"/>
        </w:rPr>
        <w:t>8</w:t>
      </w:r>
      <w:r w:rsidR="00E730CC">
        <w:rPr>
          <w:rFonts w:ascii="Times New Roman" w:hAnsi="Times New Roman" w:cs="Times New Roman"/>
          <w:lang w:val="uk-UA"/>
        </w:rPr>
        <w:t>А</w:t>
      </w:r>
      <w:r w:rsidRPr="00E90B8A">
        <w:rPr>
          <w:rFonts w:ascii="Times New Roman" w:hAnsi="Times New Roman" w:cs="Times New Roman"/>
          <w:lang w:val="uk-UA"/>
        </w:rPr>
        <w:t>. Посадова особа, відповідальна за порядок ознайомлення акціонерів з документами – п.</w:t>
      </w:r>
      <w:r w:rsidRPr="00E90B8A">
        <w:rPr>
          <w:rFonts w:ascii="Times New Roman" w:hAnsi="Times New Roman" w:cs="Times New Roman"/>
          <w:b/>
          <w:lang w:val="uk-UA"/>
        </w:rPr>
        <w:t xml:space="preserve"> </w:t>
      </w:r>
      <w:r w:rsidRPr="00E90B8A">
        <w:rPr>
          <w:rFonts w:ascii="Times New Roman" w:hAnsi="Times New Roman" w:cs="Times New Roman"/>
          <w:lang w:val="uk-UA"/>
        </w:rPr>
        <w:t>Шевчук Н.Ю. Довідки за телефоном: (044) 287-73-78.</w:t>
      </w:r>
    </w:p>
    <w:p w:rsidR="00E90B8A" w:rsidRPr="00E90B8A" w:rsidRDefault="007966EB" w:rsidP="00E90B8A">
      <w:pPr>
        <w:pStyle w:val="rvps2"/>
        <w:tabs>
          <w:tab w:val="left" w:pos="9092"/>
        </w:tabs>
        <w:spacing w:before="0" w:beforeAutospacing="0" w:after="0" w:afterAutospacing="0"/>
        <w:ind w:firstLine="56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Проект п</w:t>
      </w:r>
      <w:r w:rsidR="00E90B8A" w:rsidRPr="00E90B8A">
        <w:rPr>
          <w:sz w:val="22"/>
          <w:szCs w:val="22"/>
          <w:lang w:val="uk-UA"/>
        </w:rPr>
        <w:t>орядк</w:t>
      </w:r>
      <w:r>
        <w:rPr>
          <w:sz w:val="22"/>
          <w:szCs w:val="22"/>
          <w:lang w:val="uk-UA"/>
        </w:rPr>
        <w:t>у</w:t>
      </w:r>
      <w:r w:rsidR="00E90B8A" w:rsidRPr="00E90B8A">
        <w:rPr>
          <w:sz w:val="22"/>
          <w:szCs w:val="22"/>
          <w:lang w:val="uk-UA"/>
        </w:rPr>
        <w:t xml:space="preserve"> денн</w:t>
      </w:r>
      <w:r>
        <w:rPr>
          <w:sz w:val="22"/>
          <w:szCs w:val="22"/>
          <w:lang w:val="uk-UA"/>
        </w:rPr>
        <w:t>ого</w:t>
      </w:r>
      <w:r w:rsidR="00E90B8A" w:rsidRPr="00E90B8A">
        <w:rPr>
          <w:sz w:val="22"/>
          <w:szCs w:val="22"/>
          <w:lang w:val="uk-UA"/>
        </w:rPr>
        <w:t xml:space="preserve"> загальних зборів та проекти рішень розміщено на </w:t>
      </w:r>
      <w:proofErr w:type="spellStart"/>
      <w:r w:rsidR="00E90B8A" w:rsidRPr="00E90B8A">
        <w:rPr>
          <w:sz w:val="22"/>
          <w:szCs w:val="22"/>
          <w:lang w:val="uk-UA"/>
        </w:rPr>
        <w:t>веб-сайті</w:t>
      </w:r>
      <w:proofErr w:type="spellEnd"/>
      <w:r w:rsidR="00E90B8A" w:rsidRPr="00E90B8A">
        <w:rPr>
          <w:sz w:val="22"/>
          <w:szCs w:val="22"/>
          <w:lang w:val="uk-UA"/>
        </w:rPr>
        <w:t xml:space="preserve"> Товариства                </w:t>
      </w:r>
      <w:hyperlink r:id="rId5" w:history="1">
        <w:r w:rsidR="00E90B8A" w:rsidRPr="00E90B8A">
          <w:rPr>
            <w:rStyle w:val="a3"/>
            <w:sz w:val="22"/>
            <w:szCs w:val="22"/>
            <w:lang w:val="en-US"/>
          </w:rPr>
          <w:t>www</w:t>
        </w:r>
        <w:r w:rsidR="00E90B8A" w:rsidRPr="00E90B8A">
          <w:rPr>
            <w:rStyle w:val="a3"/>
            <w:sz w:val="22"/>
            <w:szCs w:val="22"/>
          </w:rPr>
          <w:t>.</w:t>
        </w:r>
        <w:r w:rsidR="00E90B8A" w:rsidRPr="00E90B8A">
          <w:rPr>
            <w:rStyle w:val="a3"/>
            <w:sz w:val="22"/>
            <w:szCs w:val="22"/>
            <w:lang w:val="en-US"/>
          </w:rPr>
          <w:t>inter</w:t>
        </w:r>
        <w:r w:rsidR="00E90B8A" w:rsidRPr="00E90B8A">
          <w:rPr>
            <w:rStyle w:val="a3"/>
            <w:sz w:val="22"/>
            <w:szCs w:val="22"/>
          </w:rPr>
          <w:t>-</w:t>
        </w:r>
        <w:r w:rsidR="00E90B8A" w:rsidRPr="00E90B8A">
          <w:rPr>
            <w:rStyle w:val="a3"/>
            <w:sz w:val="22"/>
            <w:szCs w:val="22"/>
            <w:lang w:val="en-US"/>
          </w:rPr>
          <w:t>policy</w:t>
        </w:r>
        <w:r w:rsidR="00E90B8A" w:rsidRPr="00E90B8A">
          <w:rPr>
            <w:rStyle w:val="a3"/>
            <w:sz w:val="22"/>
            <w:szCs w:val="22"/>
          </w:rPr>
          <w:t>.</w:t>
        </w:r>
        <w:r w:rsidR="00E90B8A" w:rsidRPr="00E90B8A">
          <w:rPr>
            <w:rStyle w:val="a3"/>
            <w:sz w:val="22"/>
            <w:szCs w:val="22"/>
            <w:lang w:val="en-US"/>
          </w:rPr>
          <w:t>com</w:t>
        </w:r>
      </w:hyperlink>
    </w:p>
    <w:p w:rsidR="00E90B8A" w:rsidRPr="00E90B8A" w:rsidRDefault="00E90B8A" w:rsidP="007966EB">
      <w:pPr>
        <w:pStyle w:val="rvps2"/>
        <w:tabs>
          <w:tab w:val="left" w:pos="9092"/>
        </w:tabs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E90B8A">
        <w:rPr>
          <w:sz w:val="22"/>
          <w:szCs w:val="22"/>
          <w:lang w:val="uk-UA"/>
        </w:rPr>
        <w:t>Повідомлення про проведення загальних зборів опубліковано</w:t>
      </w:r>
      <w:r w:rsidR="007966EB">
        <w:rPr>
          <w:sz w:val="22"/>
          <w:szCs w:val="22"/>
          <w:lang w:val="uk-UA"/>
        </w:rPr>
        <w:t xml:space="preserve"> у Відомостях Національної комісії з цінних паперів та фондового ринку № </w:t>
      </w:r>
      <w:r w:rsidR="00E730CC">
        <w:rPr>
          <w:sz w:val="22"/>
          <w:szCs w:val="22"/>
          <w:lang w:val="uk-UA"/>
        </w:rPr>
        <w:t>52</w:t>
      </w:r>
      <w:r w:rsidR="007966EB">
        <w:rPr>
          <w:sz w:val="22"/>
          <w:szCs w:val="22"/>
          <w:lang w:val="uk-UA"/>
        </w:rPr>
        <w:t xml:space="preserve"> від </w:t>
      </w:r>
      <w:r w:rsidR="00E730CC">
        <w:rPr>
          <w:sz w:val="22"/>
          <w:szCs w:val="22"/>
          <w:lang w:val="uk-UA"/>
        </w:rPr>
        <w:t>17</w:t>
      </w:r>
      <w:r w:rsidR="007966EB">
        <w:rPr>
          <w:sz w:val="22"/>
          <w:szCs w:val="22"/>
          <w:lang w:val="uk-UA"/>
        </w:rPr>
        <w:t>.0</w:t>
      </w:r>
      <w:r w:rsidR="00E730CC">
        <w:rPr>
          <w:sz w:val="22"/>
          <w:szCs w:val="22"/>
          <w:lang w:val="uk-UA"/>
        </w:rPr>
        <w:t>3</w:t>
      </w:r>
      <w:r w:rsidR="007966EB">
        <w:rPr>
          <w:sz w:val="22"/>
          <w:szCs w:val="22"/>
          <w:lang w:val="uk-UA"/>
        </w:rPr>
        <w:t>.2017 р.</w:t>
      </w:r>
      <w:r w:rsidRPr="00E90B8A">
        <w:rPr>
          <w:sz w:val="22"/>
          <w:szCs w:val="22"/>
          <w:lang w:val="uk-UA"/>
        </w:rPr>
        <w:t xml:space="preserve">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</w:t>
      </w:r>
    </w:p>
    <w:p w:rsidR="00E90B8A" w:rsidRPr="00F16AE9" w:rsidRDefault="00E90B8A" w:rsidP="00E90B8A">
      <w:pPr>
        <w:pStyle w:val="rvps2"/>
        <w:tabs>
          <w:tab w:val="left" w:pos="9092"/>
        </w:tabs>
        <w:spacing w:before="0" w:beforeAutospacing="0" w:after="0" w:afterAutospacing="0"/>
        <w:ind w:firstLine="142"/>
        <w:contextualSpacing/>
        <w:jc w:val="both"/>
        <w:rPr>
          <w:sz w:val="22"/>
          <w:szCs w:val="22"/>
        </w:rPr>
      </w:pPr>
    </w:p>
    <w:p w:rsidR="00E90B8A" w:rsidRPr="00E90B8A" w:rsidRDefault="00E90B8A" w:rsidP="00E90B8A">
      <w:pPr>
        <w:pStyle w:val="rvps2"/>
        <w:tabs>
          <w:tab w:val="left" w:pos="9092"/>
        </w:tabs>
        <w:spacing w:before="0" w:beforeAutospacing="0" w:after="0" w:afterAutospacing="0"/>
        <w:ind w:firstLine="142"/>
        <w:contextualSpacing/>
        <w:jc w:val="both"/>
        <w:rPr>
          <w:sz w:val="22"/>
          <w:szCs w:val="22"/>
          <w:lang w:val="uk-UA"/>
        </w:rPr>
      </w:pPr>
      <w:r w:rsidRPr="00E90B8A">
        <w:rPr>
          <w:sz w:val="22"/>
          <w:szCs w:val="22"/>
          <w:lang w:val="uk-UA"/>
        </w:rPr>
        <w:t>Підтверджую достовірність інформації, що міститься у повідомленні.</w:t>
      </w:r>
    </w:p>
    <w:p w:rsidR="00E90B8A" w:rsidRPr="005F5699" w:rsidRDefault="00E90B8A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ru-RU"/>
        </w:rPr>
      </w:pPr>
    </w:p>
    <w:p w:rsidR="00A2768E" w:rsidRPr="005F5699" w:rsidRDefault="00A2768E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ru-RU"/>
        </w:rPr>
      </w:pPr>
    </w:p>
    <w:p w:rsidR="00E90B8A" w:rsidRDefault="00E90B8A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. Голови Правління </w:t>
      </w:r>
    </w:p>
    <w:p w:rsidR="00E90B8A" w:rsidRPr="00E90B8A" w:rsidRDefault="00E90B8A" w:rsidP="00E90B8A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(Генерального директора)                          </w:t>
      </w:r>
      <w:r w:rsidRPr="00E90B8A">
        <w:rPr>
          <w:rFonts w:ascii="Times New Roman" w:hAnsi="Times New Roman" w:cs="Times New Roman"/>
          <w:b/>
          <w:lang w:val="uk-UA"/>
        </w:rPr>
        <w:t>___________________</w:t>
      </w:r>
      <w:r w:rsidRPr="00E90B8A">
        <w:rPr>
          <w:rFonts w:ascii="Times New Roman" w:hAnsi="Times New Roman" w:cs="Times New Roman"/>
          <w:b/>
          <w:lang w:val="uk-UA"/>
        </w:rPr>
        <w:tab/>
      </w:r>
      <w:r w:rsidR="00075871">
        <w:rPr>
          <w:rFonts w:ascii="Times New Roman" w:hAnsi="Times New Roman" w:cs="Times New Roman"/>
          <w:b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lang w:val="uk-UA"/>
        </w:rPr>
        <w:t>Нелле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С.Е.</w:t>
      </w:r>
      <w:r w:rsidRPr="00E90B8A">
        <w:rPr>
          <w:rFonts w:ascii="Times New Roman" w:hAnsi="Times New Roman" w:cs="Times New Roman"/>
          <w:b/>
          <w:lang w:val="uk-UA"/>
        </w:rPr>
        <w:tab/>
      </w:r>
      <w:r w:rsidRPr="00E90B8A">
        <w:rPr>
          <w:rFonts w:ascii="Times New Roman" w:hAnsi="Times New Roman" w:cs="Times New Roman"/>
          <w:b/>
          <w:lang w:val="uk-UA"/>
        </w:rPr>
        <w:tab/>
        <w:t xml:space="preserve">                           </w:t>
      </w:r>
      <w:r w:rsidRPr="00E90B8A">
        <w:rPr>
          <w:rFonts w:ascii="Times New Roman" w:hAnsi="Times New Roman" w:cs="Times New Roman"/>
          <w:b/>
          <w:lang w:val="ru-RU"/>
        </w:rPr>
        <w:t xml:space="preserve">                </w:t>
      </w:r>
      <w:r w:rsidRPr="00E90B8A">
        <w:rPr>
          <w:rFonts w:ascii="Times New Roman" w:hAnsi="Times New Roman" w:cs="Times New Roman"/>
          <w:b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</w:p>
    <w:p w:rsidR="00835A02" w:rsidRPr="00E90B8A" w:rsidRDefault="00835A02" w:rsidP="00E90B8A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835A02" w:rsidRPr="00E90B8A" w:rsidSect="00075F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94"/>
    <w:multiLevelType w:val="hybridMultilevel"/>
    <w:tmpl w:val="EAEA9D4C"/>
    <w:lvl w:ilvl="0" w:tplc="E7FC694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81617"/>
    <w:multiLevelType w:val="hybridMultilevel"/>
    <w:tmpl w:val="B33C8576"/>
    <w:lvl w:ilvl="0" w:tplc="CC660B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0B8A"/>
    <w:rsid w:val="00075871"/>
    <w:rsid w:val="00075FE3"/>
    <w:rsid w:val="000E05EB"/>
    <w:rsid w:val="005F5699"/>
    <w:rsid w:val="007966EB"/>
    <w:rsid w:val="00835A02"/>
    <w:rsid w:val="008C0510"/>
    <w:rsid w:val="00984772"/>
    <w:rsid w:val="009A09E0"/>
    <w:rsid w:val="00A2768E"/>
    <w:rsid w:val="00AD33BA"/>
    <w:rsid w:val="00B2616C"/>
    <w:rsid w:val="00B338C0"/>
    <w:rsid w:val="00B8780F"/>
    <w:rsid w:val="00E10D25"/>
    <w:rsid w:val="00E721CA"/>
    <w:rsid w:val="00E730CC"/>
    <w:rsid w:val="00E90B8A"/>
    <w:rsid w:val="00F16AE9"/>
    <w:rsid w:val="00FA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0B8A"/>
    <w:rPr>
      <w:color w:val="0000FF"/>
      <w:u w:val="single"/>
    </w:rPr>
  </w:style>
  <w:style w:type="paragraph" w:customStyle="1" w:styleId="rvps2">
    <w:name w:val="rvps2"/>
    <w:basedOn w:val="a"/>
    <w:rsid w:val="00E9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E9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E9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A27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-polic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11</cp:revision>
  <cp:lastPrinted>2017-03-16T10:18:00Z</cp:lastPrinted>
  <dcterms:created xsi:type="dcterms:W3CDTF">2017-03-13T15:04:00Z</dcterms:created>
  <dcterms:modified xsi:type="dcterms:W3CDTF">2017-03-17T09:43:00Z</dcterms:modified>
</cp:coreProperties>
</file>